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ody>
    <w:tbl>
      <w:tblPr>
        <w:tblStyle w:val="style154"/>
        <w:tblW w:w="0" w:type="auto"/>
        <w:tblLook w:val="04A0" w:firstRow="1" w:lastRow="0" w:firstColumn="1" w:lastColumn="0" w:noHBand="0" w:noVBand="1"/>
      </w:tblPr>
      <w:tblGrid>
        <w:gridCol w:w="1120"/>
        <w:gridCol w:w="2275"/>
        <w:gridCol w:w="1318"/>
        <w:gridCol w:w="2157"/>
      </w:tblGrid>
      <w:tr>
        <w:trPr/>
        <w:tc>
          <w:tcPr>
            <w:tcW w:w="4713" w:type="dxa"/>
            <w:gridSpan w:val="3"/>
            <w:tcBorders/>
          </w:tcPr>
          <w:p>
            <w:pPr>
              <w:pStyle w:val="style0"/>
              <w:rPr/>
            </w:pPr>
            <w:r>
              <w:t>Bhartiya</w:t>
            </w:r>
            <w:r>
              <w:t xml:space="preserve"> </w:t>
            </w:r>
            <w:r>
              <w:t>Vidya</w:t>
            </w:r>
            <w:r>
              <w:t xml:space="preserve"> </w:t>
            </w:r>
            <w:r>
              <w:t>Mandir</w:t>
            </w:r>
            <w:r>
              <w:t xml:space="preserve"> Sen. Sec. </w:t>
            </w:r>
            <w:r>
              <w:t>School,Sector</w:t>
            </w:r>
            <w:r>
              <w:t xml:space="preserve"> 39, Chandigarh Road, Ludhiana</w:t>
            </w:r>
          </w:p>
        </w:tc>
        <w:tc>
          <w:tcPr>
            <w:tcW w:w="2157" w:type="dxa"/>
            <w:tcBorders/>
          </w:tcPr>
          <w:p>
            <w:pPr>
              <w:pStyle w:val="style0"/>
              <w:rPr/>
            </w:pPr>
          </w:p>
        </w:tc>
      </w:tr>
      <w:tr>
        <w:tblPrEx/>
        <w:trPr/>
        <w:tc>
          <w:tcPr>
            <w:tcW w:w="4713" w:type="dxa"/>
            <w:gridSpan w:val="3"/>
            <w:tcBorders/>
          </w:tcPr>
          <w:p>
            <w:pPr>
              <w:pStyle w:val="style0"/>
              <w:rPr/>
            </w:pPr>
            <w:r>
              <w:t>CLASS - XI  Stream-Humanities  Subject: Punjabi                   Session 2026-2027</w:t>
            </w:r>
          </w:p>
        </w:tc>
        <w:tc>
          <w:tcPr>
            <w:tcW w:w="2157" w:type="dxa"/>
            <w:tcBorders/>
          </w:tcPr>
          <w:p>
            <w:pPr>
              <w:pStyle w:val="style0"/>
              <w:rPr/>
            </w:pPr>
          </w:p>
        </w:tc>
      </w:tr>
      <w:tr>
        <w:tblPrEx/>
        <w:trPr/>
        <w:tc>
          <w:tcPr>
            <w:tcW w:w="1120" w:type="dxa"/>
            <w:tcBorders/>
          </w:tcPr>
          <w:p>
            <w:pPr>
              <w:pStyle w:val="style0"/>
              <w:rPr/>
            </w:pPr>
            <w:r>
              <w:t xml:space="preserve">BOOKS: </w:t>
            </w:r>
            <w:r>
              <w:rPr>
                <w:rFonts w:ascii="Raavi" w:cs="Raavi" w:hAnsi="Raavi"/>
              </w:rPr>
              <w:t>ਲਾਜ਼ਮੀ</w:t>
            </w:r>
            <w:r>
              <w:t xml:space="preserve"> </w:t>
            </w:r>
            <w:r>
              <w:rPr>
                <w:rFonts w:ascii="Raavi" w:cs="Raavi" w:hAnsi="Raavi"/>
              </w:rPr>
              <w:t>ਪੰਜਾਬੀ</w:t>
            </w:r>
            <w:r>
              <w:t xml:space="preserve"> 11</w:t>
            </w:r>
          </w:p>
        </w:tc>
        <w:tc>
          <w:tcPr>
            <w:tcW w:w="2275" w:type="dxa"/>
            <w:tcBorders/>
          </w:tcPr>
          <w:p>
            <w:pPr>
              <w:pStyle w:val="style0"/>
              <w:rPr/>
            </w:pPr>
          </w:p>
        </w:tc>
        <w:tc>
          <w:tcPr>
            <w:tcW w:w="1318" w:type="dxa"/>
            <w:tcBorders/>
          </w:tcPr>
          <w:p>
            <w:pPr>
              <w:pStyle w:val="style0"/>
              <w:rPr/>
            </w:pPr>
          </w:p>
        </w:tc>
        <w:tc>
          <w:tcPr>
            <w:tcW w:w="2157" w:type="dxa"/>
            <w:tcBorders/>
          </w:tcPr>
          <w:p>
            <w:pPr>
              <w:pStyle w:val="style0"/>
              <w:rPr/>
            </w:pPr>
          </w:p>
        </w:tc>
      </w:tr>
      <w:tr>
        <w:tblPrEx/>
        <w:trPr/>
        <w:tc>
          <w:tcPr>
            <w:tcW w:w="1120" w:type="dxa"/>
            <w:tcBorders/>
          </w:tcPr>
          <w:p>
            <w:pPr>
              <w:pStyle w:val="style0"/>
              <w:rPr/>
            </w:pPr>
            <w:r>
              <w:t>Month</w:t>
            </w:r>
          </w:p>
        </w:tc>
        <w:tc>
          <w:tcPr>
            <w:tcW w:w="2275" w:type="dxa"/>
            <w:tcBorders/>
          </w:tcPr>
          <w:p>
            <w:pPr>
              <w:pStyle w:val="style0"/>
              <w:rPr/>
            </w:pPr>
            <w:r>
              <w:t>Unit/Chapter/Topic</w:t>
            </w:r>
          </w:p>
        </w:tc>
        <w:tc>
          <w:tcPr>
            <w:tcW w:w="1318" w:type="dxa"/>
            <w:tcBorders/>
          </w:tcPr>
          <w:p>
            <w:pPr>
              <w:pStyle w:val="style0"/>
              <w:rPr/>
            </w:pPr>
            <w:r>
              <w:t>Learning Outcomes</w:t>
            </w:r>
          </w:p>
        </w:tc>
        <w:tc>
          <w:tcPr>
            <w:tcW w:w="2157" w:type="dxa"/>
            <w:tcBorders/>
          </w:tcPr>
          <w:p>
            <w:pPr>
              <w:pStyle w:val="style0"/>
              <w:rPr/>
            </w:pPr>
            <w:r>
              <w:rPr>
                <w:lang w:val="en-US"/>
              </w:rPr>
              <w:t xml:space="preserve">Pedagogy Tools </w:t>
            </w:r>
          </w:p>
        </w:tc>
      </w:tr>
      <w:tr>
        <w:tblPrEx/>
        <w:trPr/>
        <w:tc>
          <w:tcPr>
            <w:tcW w:w="1120" w:type="dxa"/>
            <w:tcBorders/>
          </w:tcPr>
          <w:p>
            <w:pPr>
              <w:pStyle w:val="style0"/>
              <w:rPr/>
            </w:pPr>
            <w:r>
              <w:rPr>
                <w:rFonts w:ascii="Raavi" w:cs="Raavi" w:hAnsi="Raavi"/>
              </w:rPr>
              <w:t>ਅਪਰੈਲ</w:t>
            </w:r>
          </w:p>
        </w:tc>
        <w:tc>
          <w:tcPr>
            <w:tcW w:w="2275" w:type="dxa"/>
            <w:tcBorders/>
          </w:tcPr>
          <w:p>
            <w:pPr>
              <w:pStyle w:val="style0"/>
              <w:rPr/>
            </w:pPr>
            <w:r>
              <w:rPr>
                <w:rFonts w:cs="Raavi" w:hint="cs"/>
                <w:cs/>
                <w:lang w:bidi="pa-IN"/>
              </w:rPr>
              <w:t xml:space="preserve">ਸੁਹਾਗ        </w:t>
            </w:r>
          </w:p>
        </w:tc>
        <w:tc>
          <w:tcPr>
            <w:tcW w:w="1318" w:type="dxa"/>
            <w:tcBorders/>
          </w:tcPr>
          <w:p>
            <w:pPr>
              <w:pStyle w:val="style0"/>
              <w:rPr/>
            </w:pPr>
            <w:r>
              <w:rPr>
                <w:rFonts w:cs="Raavi" w:hint="cs"/>
                <w:cs/>
                <w:lang w:bidi="pa-IN"/>
              </w:rPr>
              <w:t>ਲੋਕ ਗੀਤਾਂ ਬਾਰੇ ਜਾਣਕਾਰੀ ਅਤੇ ਸੱਭਿਆਚਾਰ ਨਾਲ ਜੁੜਨਾ</w:t>
            </w:r>
          </w:p>
        </w:tc>
        <w:tc>
          <w:tcPr>
            <w:tcW w:w="2157" w:type="dxa"/>
            <w:tcBorders/>
          </w:tcPr>
          <w:p>
            <w:pPr>
              <w:pStyle w:val="style0"/>
              <w:rPr/>
            </w:pPr>
            <w:r>
              <w:rPr>
                <w:lang w:val="en-US"/>
              </w:rPr>
              <w:t>ਚਰਚਾ ਵਿਧੀ ਅਤੇ ਲੋਕ ਗੀਤ ਗਾਇਨ, ਭਾਸ਼ਣ ਵਿਧੀ</w:t>
            </w:r>
          </w:p>
        </w:tc>
      </w:tr>
      <w:tr>
        <w:tblPrEx/>
        <w:trPr/>
        <w:tc>
          <w:tcPr>
            <w:tcW w:w="1120" w:type="dxa"/>
            <w:tcBorders/>
          </w:tcPr>
          <w:p>
            <w:pPr>
              <w:pStyle w:val="style0"/>
              <w:rPr/>
            </w:pPr>
          </w:p>
        </w:tc>
        <w:tc>
          <w:tcPr>
            <w:tcW w:w="2275" w:type="dxa"/>
            <w:tcBorders/>
          </w:tcPr>
          <w:p>
            <w:pPr>
              <w:pStyle w:val="style0"/>
              <w:rPr/>
            </w:pPr>
            <w:r>
              <w:rPr>
                <w:rFonts w:cs="Raavi" w:hint="cs"/>
                <w:cs/>
                <w:lang w:bidi="pa-IN"/>
              </w:rPr>
              <w:t>ਮੁਹਾਵਰੇ</w:t>
            </w:r>
            <w:r>
              <w:rPr>
                <w:rFonts w:cs="Raavi"/>
                <w:cs/>
                <w:lang w:bidi="pa-IN"/>
              </w:rPr>
              <w:t xml:space="preserve"> (1-20) </w:t>
            </w:r>
            <w:r>
              <w:rPr>
                <w:rFonts w:cs="Raavi" w:hint="cs"/>
                <w:cs/>
                <w:lang w:bidi="pa-IN"/>
              </w:rPr>
              <w:t>ਸੰਪਾਦਕੀ</w:t>
            </w:r>
            <w:r>
              <w:rPr>
                <w:rFonts w:cs="Raavi"/>
                <w:cs/>
                <w:lang w:bidi="pa-IN"/>
              </w:rPr>
              <w:t xml:space="preserve"> </w:t>
            </w:r>
            <w:r>
              <w:rPr>
                <w:rFonts w:cs="Raavi" w:hint="cs"/>
                <w:cs/>
                <w:lang w:bidi="pa-IN"/>
              </w:rPr>
              <w:t>ਪੱਤਰ</w:t>
            </w:r>
          </w:p>
        </w:tc>
        <w:tc>
          <w:tcPr>
            <w:tcW w:w="1318" w:type="dxa"/>
            <w:tcBorders/>
          </w:tcPr>
          <w:p>
            <w:pPr>
              <w:pStyle w:val="style0"/>
              <w:rPr/>
            </w:pPr>
            <w:r>
              <w:rPr>
                <w:rFonts w:cs="Raavi" w:hint="cs"/>
                <w:cs/>
                <w:lang w:bidi="pa-IN"/>
              </w:rPr>
              <w:t>ਤਰਕ</w:t>
            </w:r>
            <w:r>
              <w:rPr>
                <w:rFonts w:cs="Raavi"/>
                <w:cs/>
                <w:lang w:bidi="pa-IN"/>
              </w:rPr>
              <w:t xml:space="preserve"> </w:t>
            </w:r>
            <w:r>
              <w:rPr>
                <w:rFonts w:cs="Raavi" w:hint="cs"/>
                <w:cs/>
                <w:lang w:bidi="pa-IN"/>
              </w:rPr>
              <w:t>ਸੰਗਤ</w:t>
            </w:r>
            <w:r>
              <w:rPr>
                <w:rFonts w:cs="Raavi"/>
                <w:cs/>
                <w:lang w:bidi="pa-IN"/>
              </w:rPr>
              <w:t xml:space="preserve"> </w:t>
            </w:r>
            <w:r>
              <w:rPr>
                <w:rFonts w:cs="Raavi" w:hint="cs"/>
                <w:cs/>
                <w:lang w:bidi="pa-IN"/>
              </w:rPr>
              <w:t>ਢੰਗ</w:t>
            </w:r>
            <w:r>
              <w:rPr>
                <w:rFonts w:cs="Raavi"/>
                <w:cs/>
                <w:lang w:bidi="pa-IN"/>
              </w:rPr>
              <w:t xml:space="preserve">  </w:t>
            </w:r>
            <w:r>
              <w:rPr>
                <w:rFonts w:cs="Raavi" w:hint="cs"/>
                <w:cs/>
                <w:lang w:bidi="pa-IN"/>
              </w:rPr>
              <w:t>ਨਾਲ</w:t>
            </w:r>
            <w:r>
              <w:rPr>
                <w:rFonts w:cs="Raavi"/>
                <w:cs/>
                <w:lang w:bidi="pa-IN"/>
              </w:rPr>
              <w:t xml:space="preserve"> </w:t>
            </w:r>
            <w:r>
              <w:rPr>
                <w:rFonts w:cs="Raavi" w:hint="cs"/>
                <w:cs/>
                <w:lang w:bidi="pa-IN"/>
              </w:rPr>
              <w:t>ਆਪਣੀ</w:t>
            </w:r>
            <w:r>
              <w:rPr>
                <w:rFonts w:cs="Raavi"/>
                <w:cs/>
                <w:lang w:bidi="pa-IN"/>
              </w:rPr>
              <w:t xml:space="preserve"> </w:t>
            </w:r>
            <w:r>
              <w:rPr>
                <w:rFonts w:cs="Raavi" w:hint="cs"/>
                <w:cs/>
                <w:lang w:bidi="pa-IN"/>
              </w:rPr>
              <w:t>ਗੱਲ</w:t>
            </w:r>
            <w:r>
              <w:rPr>
                <w:rFonts w:cs="Raavi"/>
                <w:cs/>
                <w:lang w:bidi="pa-IN"/>
              </w:rPr>
              <w:t xml:space="preserve"> </w:t>
            </w:r>
            <w:r>
              <w:rPr>
                <w:rFonts w:cs="Raavi" w:hint="cs"/>
                <w:cs/>
                <w:lang w:bidi="pa-IN"/>
              </w:rPr>
              <w:t>ਰੱਖਣ</w:t>
            </w:r>
            <w:r>
              <w:rPr>
                <w:rFonts w:cs="Raavi"/>
                <w:cs/>
                <w:lang w:bidi="pa-IN"/>
              </w:rPr>
              <w:t xml:space="preserve"> </w:t>
            </w:r>
            <w:r>
              <w:rPr>
                <w:rFonts w:cs="Raavi" w:hint="cs"/>
                <w:cs/>
                <w:lang w:bidi="pa-IN"/>
              </w:rPr>
              <w:t>ਦੀ</w:t>
            </w:r>
            <w:r>
              <w:rPr>
                <w:rFonts w:cs="Raavi"/>
                <w:cs/>
                <w:lang w:bidi="pa-IN"/>
              </w:rPr>
              <w:t xml:space="preserve"> </w:t>
            </w:r>
            <w:r>
              <w:rPr>
                <w:rFonts w:cs="Raavi" w:hint="cs"/>
                <w:cs/>
                <w:lang w:bidi="pa-IN"/>
              </w:rPr>
              <w:t>ਯੋਗਤਾ</w:t>
            </w:r>
          </w:p>
        </w:tc>
        <w:tc>
          <w:tcPr>
            <w:tcW w:w="2157" w:type="dxa"/>
            <w:tcBorders/>
          </w:tcPr>
          <w:p>
            <w:pPr>
              <w:pStyle w:val="style0"/>
              <w:rPr/>
            </w:pPr>
            <w:r>
              <w:rPr>
                <w:lang w:val="en-US"/>
              </w:rPr>
              <w:t>ਸਮੂਹ ਚਰਚਾ, ਚਾਕ ਅਤੇ ਬਲੈਕ ਬੋਰਡ</w:t>
            </w:r>
          </w:p>
        </w:tc>
      </w:tr>
      <w:tr>
        <w:tblPrEx/>
        <w:trPr/>
        <w:tc>
          <w:tcPr>
            <w:tcW w:w="1120" w:type="dxa"/>
            <w:tcBorders/>
          </w:tcPr>
          <w:p>
            <w:pPr>
              <w:pStyle w:val="style0"/>
              <w:rPr/>
            </w:pPr>
          </w:p>
        </w:tc>
        <w:tc>
          <w:tcPr>
            <w:tcW w:w="2275" w:type="dxa"/>
            <w:tcBorders/>
          </w:tcPr>
          <w:p>
            <w:pPr>
              <w:pStyle w:val="style0"/>
              <w:rPr/>
            </w:pPr>
            <w:r>
              <w:rPr>
                <w:rFonts w:cs="Raavi" w:hint="cs"/>
                <w:cs/>
                <w:lang w:bidi="pa-IN"/>
              </w:rPr>
              <w:t>ਦਫਤਰੀ ਸ਼ਬਦਾਵਲੀ (</w:t>
            </w:r>
            <w:r>
              <w:rPr>
                <w:rFonts w:ascii="Raavi" w:cs="Raavi" w:hAnsi="Raavi" w:hint="cs"/>
                <w:lang w:bidi="pa-IN"/>
              </w:rPr>
              <w:t>A-C)</w:t>
            </w:r>
          </w:p>
        </w:tc>
        <w:tc>
          <w:tcPr>
            <w:tcW w:w="1318" w:type="dxa"/>
            <w:tcBorders/>
          </w:tcPr>
          <w:p>
            <w:pPr>
              <w:pStyle w:val="style0"/>
              <w:rPr/>
            </w:pPr>
            <w:r>
              <w:rPr>
                <w:rFonts w:cs="Raavi" w:hint="cs"/>
                <w:cs/>
                <w:lang w:bidi="pa-IN"/>
              </w:rPr>
              <w:t>ਭਾਸ਼ਾਈ</w:t>
            </w:r>
            <w:r>
              <w:rPr>
                <w:rFonts w:cs="Raavi"/>
                <w:cs/>
                <w:lang w:bidi="pa-IN"/>
              </w:rPr>
              <w:t xml:space="preserve"> </w:t>
            </w:r>
            <w:r>
              <w:rPr>
                <w:rFonts w:cs="Raavi" w:hint="cs"/>
                <w:cs/>
                <w:lang w:bidi="pa-IN"/>
              </w:rPr>
              <w:t>ਦੱਖਲਤਾ</w:t>
            </w:r>
            <w:r>
              <w:rPr>
                <w:rFonts w:cs="Raavi"/>
                <w:cs/>
                <w:lang w:bidi="pa-IN"/>
              </w:rPr>
              <w:t xml:space="preserve"> </w:t>
            </w:r>
            <w:r>
              <w:rPr>
                <w:rFonts w:cs="Raavi" w:hint="cs"/>
                <w:cs/>
                <w:lang w:bidi="pa-IN"/>
              </w:rPr>
              <w:t>ਨੂੰ</w:t>
            </w:r>
            <w:r>
              <w:rPr>
                <w:rFonts w:cs="Raavi"/>
                <w:cs/>
                <w:lang w:bidi="pa-IN"/>
              </w:rPr>
              <w:t xml:space="preserve"> </w:t>
            </w:r>
            <w:r>
              <w:rPr>
                <w:rFonts w:cs="Raavi" w:hint="cs"/>
                <w:cs/>
                <w:lang w:bidi="pa-IN"/>
              </w:rPr>
              <w:t>ਵਿਕਸਿਤ</w:t>
            </w:r>
            <w:r>
              <w:rPr>
                <w:rFonts w:cs="Raavi"/>
                <w:cs/>
                <w:lang w:bidi="pa-IN"/>
              </w:rPr>
              <w:t xml:space="preserve"> </w:t>
            </w:r>
            <w:r>
              <w:rPr>
                <w:rFonts w:cs="Raavi" w:hint="cs"/>
                <w:cs/>
                <w:lang w:bidi="pa-IN"/>
              </w:rPr>
              <w:t>ਕਰਨਾ</w:t>
            </w:r>
            <w:r>
              <w:rPr>
                <w:rFonts w:cs="Raavi"/>
                <w:lang w:bidi="pa-IN"/>
              </w:rPr>
              <w:t>,</w:t>
            </w:r>
            <w:r>
              <w:rPr>
                <w:rFonts w:cs="Raavi" w:hint="cs"/>
                <w:cs/>
                <w:lang w:bidi="pa-IN"/>
              </w:rPr>
              <w:t>ਨਵੀਂ ਸ਼ਬਦਾਵਲੀ ਵਿੱਚ ਵਾਧਾ</w:t>
            </w:r>
          </w:p>
        </w:tc>
        <w:tc>
          <w:tcPr>
            <w:tcW w:w="2157" w:type="dxa"/>
            <w:tcBorders/>
          </w:tcPr>
          <w:p>
            <w:pPr>
              <w:pStyle w:val="style0"/>
              <w:rPr/>
            </w:pPr>
            <w:r>
              <w:rPr>
                <w:lang w:val="en-US"/>
              </w:rPr>
              <w:t>ਪ੍ਰਸ਼ਨੋਤਰੀ ਵਿਧੀ</w:t>
            </w:r>
          </w:p>
        </w:tc>
      </w:tr>
      <w:tr>
        <w:tblPrEx/>
        <w:trPr/>
        <w:tc>
          <w:tcPr>
            <w:tcW w:w="1120" w:type="dxa"/>
            <w:tcBorders/>
          </w:tcPr>
          <w:p>
            <w:pPr>
              <w:pStyle w:val="style0"/>
              <w:rPr/>
            </w:pPr>
            <w:r>
              <w:rPr>
                <w:rFonts w:cs="Raavi" w:hint="cs"/>
                <w:cs/>
                <w:lang w:bidi="pa-IN"/>
              </w:rPr>
              <w:t>ਮਈ</w:t>
            </w:r>
          </w:p>
        </w:tc>
        <w:tc>
          <w:tcPr>
            <w:tcW w:w="2275" w:type="dxa"/>
            <w:tcBorders/>
          </w:tcPr>
          <w:p>
            <w:pPr>
              <w:pStyle w:val="style0"/>
              <w:rPr/>
            </w:pPr>
            <w:r>
              <w:rPr>
                <w:rFonts w:ascii="Raavi" w:cs="Raavi" w:hAnsi="Raavi"/>
              </w:rPr>
              <w:t>ਪੂਰਨ</w:t>
            </w:r>
            <w:r>
              <w:t xml:space="preserve"> </w:t>
            </w:r>
            <w:r>
              <w:rPr>
                <w:rFonts w:ascii="Raavi" w:cs="Raavi" w:hAnsi="Raavi"/>
              </w:rPr>
              <w:t>ਭਗਤ</w:t>
            </w:r>
          </w:p>
        </w:tc>
        <w:tc>
          <w:tcPr>
            <w:tcW w:w="1318" w:type="dxa"/>
            <w:tcBorders/>
          </w:tcPr>
          <w:p>
            <w:pPr>
              <w:pStyle w:val="style0"/>
              <w:rPr/>
            </w:pPr>
            <w:r>
              <w:rPr>
                <w:rFonts w:ascii="Raavi" w:cs="Raavi" w:hAnsi="Raavi"/>
              </w:rPr>
              <w:t>ਸਹਿਣਸ਼ੀਲਤਾ</w:t>
            </w:r>
            <w:r>
              <w:t xml:space="preserve"> </w:t>
            </w:r>
            <w:r>
              <w:rPr>
                <w:rFonts w:ascii="Raavi" w:cs="Raavi" w:hAnsi="Raavi"/>
              </w:rPr>
              <w:t>ਦੀ</w:t>
            </w:r>
            <w:r>
              <w:t xml:space="preserve"> </w:t>
            </w:r>
            <w:r>
              <w:rPr>
                <w:rFonts w:ascii="Raavi" w:cs="Raavi" w:hAnsi="Raavi"/>
              </w:rPr>
              <w:t>ਭਾਵਨਾ</w:t>
            </w:r>
          </w:p>
        </w:tc>
        <w:tc>
          <w:tcPr>
            <w:tcW w:w="2157" w:type="dxa"/>
            <w:tcBorders/>
          </w:tcPr>
          <w:p>
            <w:pPr>
              <w:pStyle w:val="style0"/>
              <w:rPr/>
            </w:pPr>
            <w:r>
              <w:rPr>
                <w:lang w:val="en-US"/>
              </w:rPr>
              <w:t>ਕਹਾਣੀ ਕਥਨ ਵਿਧੀ</w:t>
            </w:r>
          </w:p>
        </w:tc>
      </w:tr>
      <w:tr>
        <w:tblPrEx/>
        <w:trPr/>
        <w:tc>
          <w:tcPr>
            <w:tcW w:w="1120" w:type="dxa"/>
            <w:tcBorders/>
          </w:tcPr>
          <w:p>
            <w:pPr>
              <w:pStyle w:val="style0"/>
              <w:rPr/>
            </w:pPr>
          </w:p>
        </w:tc>
        <w:tc>
          <w:tcPr>
            <w:tcW w:w="2275" w:type="dxa"/>
            <w:tcBorders/>
          </w:tcPr>
          <w:p>
            <w:pPr>
              <w:pStyle w:val="style0"/>
              <w:rPr/>
            </w:pPr>
            <w:r>
              <w:rPr>
                <w:rFonts w:cs="Raavi" w:hint="cs"/>
                <w:cs/>
                <w:lang w:bidi="pa-IN"/>
              </w:rPr>
              <w:t>ਬੈਂਕ ਨਾਲ ਸੰਬੰਧਿਤ ਵਾਕ, ਇਸ਼ਤਿਹਾਰ</w:t>
            </w:r>
          </w:p>
        </w:tc>
        <w:tc>
          <w:tcPr>
            <w:tcW w:w="1318" w:type="dxa"/>
            <w:tcBorders/>
          </w:tcPr>
          <w:p>
            <w:pPr>
              <w:pStyle w:val="style0"/>
              <w:rPr/>
            </w:pPr>
            <w:r>
              <w:rPr>
                <w:rFonts w:cs="Raavi" w:hint="cs"/>
                <w:cs/>
                <w:lang w:bidi="pa-IN"/>
              </w:rPr>
              <w:t>ਸ਼ਬਦ</w:t>
            </w:r>
            <w:r>
              <w:rPr>
                <w:rFonts w:cs="Raavi"/>
                <w:cs/>
                <w:lang w:bidi="pa-IN"/>
              </w:rPr>
              <w:t xml:space="preserve"> </w:t>
            </w:r>
            <w:r>
              <w:rPr>
                <w:rFonts w:cs="Raavi" w:hint="cs"/>
                <w:cs/>
                <w:lang w:bidi="pa-IN"/>
              </w:rPr>
              <w:t>ਭੰਡਾਰ</w:t>
            </w:r>
            <w:r>
              <w:rPr>
                <w:rFonts w:cs="Raavi"/>
                <w:cs/>
                <w:lang w:bidi="pa-IN"/>
              </w:rPr>
              <w:t xml:space="preserve"> </w:t>
            </w:r>
            <w:r>
              <w:rPr>
                <w:rFonts w:cs="Raavi" w:hint="cs"/>
                <w:cs/>
                <w:lang w:bidi="pa-IN"/>
              </w:rPr>
              <w:t>ਵਿੱਚ</w:t>
            </w:r>
            <w:r>
              <w:rPr>
                <w:rFonts w:cs="Raavi"/>
                <w:cs/>
                <w:lang w:bidi="pa-IN"/>
              </w:rPr>
              <w:t xml:space="preserve"> </w:t>
            </w:r>
            <w:r>
              <w:rPr>
                <w:rFonts w:cs="Raavi" w:hint="cs"/>
                <w:cs/>
                <w:lang w:bidi="pa-IN"/>
              </w:rPr>
              <w:t>ਵਾਧਾ</w:t>
            </w:r>
          </w:p>
        </w:tc>
        <w:tc>
          <w:tcPr>
            <w:tcW w:w="2157" w:type="dxa"/>
            <w:tcBorders/>
          </w:tcPr>
          <w:p>
            <w:pPr>
              <w:pStyle w:val="style0"/>
              <w:rPr/>
            </w:pPr>
            <w:r>
              <w:rPr>
                <w:lang w:val="en-US"/>
              </w:rPr>
              <w:t>ਪ੍ਰਯੋਗਾਤਮਕ ਲਿਖਤ</w:t>
            </w:r>
          </w:p>
        </w:tc>
      </w:tr>
      <w:tr>
        <w:tblPrEx/>
        <w:trPr/>
        <w:tc>
          <w:tcPr>
            <w:tcW w:w="1120" w:type="dxa"/>
            <w:tcBorders/>
          </w:tcPr>
          <w:p>
            <w:pPr>
              <w:pStyle w:val="style0"/>
              <w:rPr/>
            </w:pPr>
          </w:p>
        </w:tc>
        <w:tc>
          <w:tcPr>
            <w:tcW w:w="2275" w:type="dxa"/>
            <w:tcBorders/>
          </w:tcPr>
          <w:p>
            <w:pPr>
              <w:pStyle w:val="style0"/>
              <w:rPr/>
            </w:pPr>
            <w:r>
              <w:rPr>
                <w:rFonts w:cs="Raavi" w:hint="cs"/>
                <w:cs/>
                <w:lang w:bidi="pa-IN"/>
              </w:rPr>
              <w:t>ਵੱਖ ਵੱਖ ਵਿਸ਼ਿਆਂ ਨਾਲ ਸੰਬੰਧਿਤ ਸ਼ਬਦਾਵਲੀ(</w:t>
            </w:r>
            <w:r>
              <w:rPr>
                <w:rFonts w:ascii="Raavi" w:cs="Raavi" w:hAnsi="Raavi" w:hint="cs"/>
                <w:lang w:bidi="pa-IN"/>
              </w:rPr>
              <w:t>A-C)</w:t>
            </w:r>
          </w:p>
        </w:tc>
        <w:tc>
          <w:tcPr>
            <w:tcW w:w="1318" w:type="dxa"/>
            <w:tcBorders/>
          </w:tcPr>
          <w:p>
            <w:pPr>
              <w:pStyle w:val="style0"/>
              <w:rPr/>
            </w:pPr>
            <w:r>
              <w:rPr>
                <w:rFonts w:cs="Raavi" w:hint="cs"/>
                <w:cs/>
                <w:lang w:bidi="pa-IN"/>
              </w:rPr>
              <w:t>ਗਿਆਨ</w:t>
            </w:r>
            <w:r>
              <w:rPr>
                <w:rFonts w:cs="Raavi"/>
                <w:cs/>
                <w:lang w:bidi="pa-IN"/>
              </w:rPr>
              <w:t xml:space="preserve"> </w:t>
            </w:r>
            <w:r>
              <w:rPr>
                <w:rFonts w:cs="Raavi" w:hint="cs"/>
                <w:cs/>
                <w:lang w:bidi="pa-IN"/>
              </w:rPr>
              <w:t>ਵਿੱਚ</w:t>
            </w:r>
            <w:r>
              <w:rPr>
                <w:rFonts w:cs="Raavi"/>
                <w:cs/>
                <w:lang w:bidi="pa-IN"/>
              </w:rPr>
              <w:t xml:space="preserve"> </w:t>
            </w:r>
            <w:r>
              <w:rPr>
                <w:rFonts w:cs="Raavi" w:hint="cs"/>
                <w:cs/>
                <w:lang w:bidi="pa-IN"/>
              </w:rPr>
              <w:t>ਵਾਧਾ</w:t>
            </w:r>
          </w:p>
        </w:tc>
        <w:tc>
          <w:tcPr>
            <w:tcW w:w="2157" w:type="dxa"/>
            <w:tcBorders/>
          </w:tcPr>
          <w:p>
            <w:pPr>
              <w:pStyle w:val="style0"/>
              <w:rPr/>
            </w:pPr>
            <w:r>
              <w:rPr>
                <w:lang w:val="en-US"/>
              </w:rPr>
              <w:t>ਪ੍ਰਸ਼ਨੋਤਰੀ ਵਿਧੀ</w:t>
            </w:r>
          </w:p>
        </w:tc>
      </w:tr>
      <w:tr>
        <w:tblPrEx/>
        <w:trPr/>
        <w:tc>
          <w:tcPr>
            <w:tcW w:w="1120" w:type="dxa"/>
            <w:tcBorders/>
          </w:tcPr>
          <w:p>
            <w:pPr>
              <w:pStyle w:val="style0"/>
              <w:rPr/>
            </w:pPr>
            <w:r>
              <w:rPr>
                <w:rFonts w:cs="Raavi" w:hint="cs"/>
                <w:cs/>
                <w:lang w:bidi="pa-IN"/>
              </w:rPr>
              <w:t>ਜੂਨ</w:t>
            </w:r>
          </w:p>
        </w:tc>
        <w:tc>
          <w:tcPr>
            <w:tcW w:w="3593" w:type="dxa"/>
            <w:gridSpan w:val="2"/>
            <w:tcBorders/>
          </w:tcPr>
          <w:p>
            <w:pPr>
              <w:pStyle w:val="style0"/>
              <w:jc w:val="center"/>
              <w:rPr/>
            </w:pPr>
            <w:r>
              <w:rPr>
                <w:rFonts w:cs="Raavi" w:hint="cs"/>
                <w:cs/>
                <w:lang w:bidi="pa-IN"/>
              </w:rPr>
              <w:t>ਗਰਮੀ</w:t>
            </w:r>
            <w:r>
              <w:rPr>
                <w:rFonts w:cs="Raavi"/>
                <w:cs/>
                <w:lang w:bidi="pa-IN"/>
              </w:rPr>
              <w:t xml:space="preserve"> </w:t>
            </w:r>
            <w:r>
              <w:rPr>
                <w:rFonts w:cs="Raavi" w:hint="cs"/>
                <w:cs/>
                <w:lang w:bidi="pa-IN"/>
              </w:rPr>
              <w:t>ਦੀਆਂ</w:t>
            </w:r>
            <w:r>
              <w:rPr>
                <w:rFonts w:cs="Raavi"/>
                <w:cs/>
                <w:lang w:bidi="pa-IN"/>
              </w:rPr>
              <w:t xml:space="preserve"> </w:t>
            </w:r>
            <w:r>
              <w:rPr>
                <w:rFonts w:cs="Raavi" w:hint="cs"/>
                <w:cs/>
                <w:lang w:bidi="pa-IN"/>
              </w:rPr>
              <w:t>ਛੁੱਟੀਆਂ</w:t>
            </w:r>
          </w:p>
        </w:tc>
        <w:tc>
          <w:tcPr>
            <w:tcW w:w="2157" w:type="dxa"/>
            <w:tcBorders/>
          </w:tcPr>
          <w:p>
            <w:pPr>
              <w:pStyle w:val="style0"/>
              <w:jc w:val="center"/>
              <w:rPr/>
            </w:pPr>
          </w:p>
        </w:tc>
      </w:tr>
      <w:tr>
        <w:tblPrEx/>
        <w:trPr/>
        <w:tc>
          <w:tcPr>
            <w:tcW w:w="1120" w:type="dxa"/>
            <w:tcBorders/>
          </w:tcPr>
          <w:p>
            <w:pPr>
              <w:pStyle w:val="style0"/>
              <w:rPr/>
            </w:pPr>
            <w:r>
              <w:rPr>
                <w:rFonts w:cs="Raavi" w:hint="cs"/>
                <w:cs/>
                <w:lang w:bidi="pa-IN"/>
              </w:rPr>
              <w:t>ਜੁਲਾਈ</w:t>
            </w:r>
          </w:p>
        </w:tc>
        <w:tc>
          <w:tcPr>
            <w:tcW w:w="2275" w:type="dxa"/>
            <w:tcBorders/>
          </w:tcPr>
          <w:p>
            <w:pPr>
              <w:pStyle w:val="style0"/>
              <w:rPr/>
            </w:pPr>
            <w:r>
              <w:rPr>
                <w:rFonts w:cs="Raavi" w:hint="cs"/>
                <w:cs/>
                <w:lang w:bidi="pa-IN"/>
              </w:rPr>
              <w:t>ਘੋੜੀਆਂ</w:t>
            </w:r>
            <w:r>
              <w:rPr>
                <w:rFonts w:cs="Raavi"/>
                <w:cs/>
                <w:lang w:bidi="pa-IN"/>
              </w:rPr>
              <w:t>,</w:t>
            </w:r>
            <w:r>
              <w:rPr>
                <w:rFonts w:cs="Raavi" w:hint="cs"/>
                <w:cs/>
                <w:lang w:bidi="pa-IN"/>
              </w:rPr>
              <w:t>ਬੋਲੀਆਂ</w:t>
            </w:r>
          </w:p>
        </w:tc>
        <w:tc>
          <w:tcPr>
            <w:tcW w:w="1318" w:type="dxa"/>
            <w:tcBorders/>
          </w:tcPr>
          <w:p>
            <w:pPr>
              <w:pStyle w:val="style0"/>
              <w:rPr/>
            </w:pPr>
            <w:r>
              <w:rPr>
                <w:rFonts w:cs="Raavi" w:hint="cs"/>
                <w:cs/>
                <w:lang w:bidi="pa-IN"/>
              </w:rPr>
              <w:t>ਵਿਆਹ ਦੇ ਪੁਰਾਣੇ ਰਸਮ ਰਿਵਾਜਾਂ ਨੂੰ ਸਮਝਣਾ ਅਤੇ ਉਨ੍ਹਾਂ ਨਾਲ ਜੁੜਨਾ</w:t>
            </w:r>
          </w:p>
        </w:tc>
        <w:tc>
          <w:tcPr>
            <w:tcW w:w="2157" w:type="dxa"/>
            <w:tcBorders/>
          </w:tcPr>
          <w:p>
            <w:pPr>
              <w:pStyle w:val="style0"/>
              <w:rPr/>
            </w:pPr>
            <w:r>
              <w:rPr>
                <w:lang w:val="en-US"/>
              </w:rPr>
              <w:t>ਲੋਕ ਗਾਇਨ ਅਤੇ ਸੱਭਿਆਚਾਰਕ ਗਤੀਵਿਧੀਆਂ</w:t>
            </w:r>
          </w:p>
        </w:tc>
      </w:tr>
      <w:tr>
        <w:tblPrEx/>
        <w:trPr/>
        <w:tc>
          <w:tcPr>
            <w:tcW w:w="1120" w:type="dxa"/>
            <w:tcBorders/>
          </w:tcPr>
          <w:p>
            <w:pPr>
              <w:pStyle w:val="style0"/>
              <w:rPr/>
            </w:pPr>
          </w:p>
        </w:tc>
        <w:tc>
          <w:tcPr>
            <w:tcW w:w="2275" w:type="dxa"/>
            <w:tcBorders/>
          </w:tcPr>
          <w:p>
            <w:pPr>
              <w:pStyle w:val="style0"/>
              <w:rPr/>
            </w:pPr>
            <w:r>
              <w:rPr>
                <w:rFonts w:cs="Raavi" w:hint="cs"/>
                <w:cs/>
                <w:lang w:bidi="pa-IN"/>
              </w:rPr>
              <w:t xml:space="preserve">ਰਾਜਾ ਰਸਾਲੂ </w:t>
            </w:r>
          </w:p>
        </w:tc>
        <w:tc>
          <w:tcPr>
            <w:tcW w:w="1318" w:type="dxa"/>
            <w:tcBorders/>
          </w:tcPr>
          <w:p>
            <w:pPr>
              <w:pStyle w:val="style0"/>
              <w:rPr/>
            </w:pPr>
            <w:r>
              <w:rPr>
                <w:rFonts w:cs="Raavi" w:hint="cs"/>
                <w:cs/>
                <w:lang w:bidi="pa-IN"/>
              </w:rPr>
              <w:t>ਸੱਚ ਦਾ ਸਾਥ ਦੇਣਾ , ਜ਼ੁਲਮ ਨਾ ਕਰਨਾ ਤੇ ਨਾ ਸਹਿਣਾ</w:t>
            </w:r>
          </w:p>
        </w:tc>
        <w:tc>
          <w:tcPr>
            <w:tcW w:w="2157" w:type="dxa"/>
            <w:tcBorders/>
          </w:tcPr>
          <w:p>
            <w:pPr>
              <w:pStyle w:val="style0"/>
              <w:rPr/>
            </w:pPr>
            <w:r>
              <w:rPr>
                <w:lang w:val="en-US"/>
              </w:rPr>
              <w:t>ਕਹਾਣੀ ਕਥਨ ਅਤੇ ਚਰਚਾ ਵਿਧੀ</w:t>
            </w:r>
          </w:p>
        </w:tc>
      </w:tr>
      <w:tr>
        <w:tblPrEx/>
        <w:trPr/>
        <w:tc>
          <w:tcPr>
            <w:tcW w:w="1120" w:type="dxa"/>
            <w:tcBorders/>
          </w:tcPr>
          <w:p>
            <w:pPr>
              <w:pStyle w:val="style0"/>
              <w:rPr/>
            </w:pPr>
          </w:p>
        </w:tc>
        <w:tc>
          <w:tcPr>
            <w:tcW w:w="2275" w:type="dxa"/>
            <w:tcBorders/>
          </w:tcPr>
          <w:p>
            <w:pPr>
              <w:pStyle w:val="style0"/>
              <w:rPr/>
            </w:pPr>
            <w:r>
              <w:rPr>
                <w:rFonts w:cs="Raavi" w:hint="cs"/>
                <w:cs/>
                <w:lang w:bidi="pa-IN"/>
              </w:rPr>
              <w:t>ਦਫਤਰੀ ਸ਼ਬਦਾਵਲੀ(</w:t>
            </w:r>
            <w:r>
              <w:rPr>
                <w:rFonts w:ascii="Raavi" w:cs="Raavi" w:hAnsi="Raavi" w:hint="cs"/>
                <w:lang w:bidi="pa-IN"/>
              </w:rPr>
              <w:t xml:space="preserve">D-K), </w:t>
            </w:r>
            <w:r>
              <w:rPr>
                <w:rFonts w:cs="Raavi" w:hint="cs"/>
                <w:cs/>
                <w:lang w:bidi="pa-IN"/>
              </w:rPr>
              <w:t>ਵੱਖ ਵੱਖ ਵਿਸ਼ਿਆਂ ਨਾਲ ਸੰਬੰਧਿਤ ਸ਼ਬਦਾਵਲੀ (</w:t>
            </w:r>
            <w:r>
              <w:rPr>
                <w:rFonts w:ascii="Raavi" w:cs="Raavi" w:hAnsi="Raavi" w:hint="cs"/>
                <w:lang w:bidi="pa-IN"/>
              </w:rPr>
              <w:t xml:space="preserve">D-K), </w:t>
            </w:r>
            <w:r>
              <w:rPr>
                <w:rFonts w:cs="Raavi" w:hint="cs"/>
                <w:cs/>
                <w:lang w:bidi="pa-IN"/>
              </w:rPr>
              <w:t xml:space="preserve">ਰੇਲਵੇ ਅਤੇ  ਡਾਕ  ਨਾਲ ਸੰਬੰਧਿਤ ਵਾਕ </w:t>
            </w:r>
          </w:p>
        </w:tc>
        <w:tc>
          <w:tcPr>
            <w:tcW w:w="1318" w:type="dxa"/>
            <w:tcBorders/>
          </w:tcPr>
          <w:p>
            <w:pPr>
              <w:pStyle w:val="style0"/>
              <w:rPr/>
            </w:pPr>
            <w:r>
              <w:rPr>
                <w:rFonts w:cs="Raavi" w:hint="cs"/>
                <w:cs/>
                <w:lang w:bidi="pa-IN"/>
              </w:rPr>
              <w:t>ਸ਼ਬਦ ਭੰਡਾਰ ਵਿੱਚ ਵਾਧਾ</w:t>
            </w:r>
          </w:p>
        </w:tc>
        <w:tc>
          <w:tcPr>
            <w:tcW w:w="2157" w:type="dxa"/>
            <w:tcBorders/>
          </w:tcPr>
          <w:p>
            <w:pPr>
              <w:pStyle w:val="style0"/>
              <w:rPr/>
            </w:pPr>
            <w:r>
              <w:rPr>
                <w:lang w:val="en-US"/>
              </w:rPr>
              <w:t>ਪ੍ਰਸ਼ਨੋਤਰੀ ਵਿਧੀ, ਚਾਕ ਅਤੇ ਬਲੈਕ ਬੋਰਡ</w:t>
            </w:r>
          </w:p>
        </w:tc>
      </w:tr>
      <w:tr>
        <w:tblPrEx/>
        <w:trPr/>
        <w:tc>
          <w:tcPr>
            <w:tcW w:w="1120" w:type="dxa"/>
            <w:tcBorders/>
          </w:tcPr>
          <w:p>
            <w:pPr>
              <w:pStyle w:val="style0"/>
              <w:rPr/>
            </w:pPr>
          </w:p>
        </w:tc>
        <w:tc>
          <w:tcPr>
            <w:tcW w:w="2275" w:type="dxa"/>
            <w:tcBorders/>
          </w:tcPr>
          <w:p>
            <w:pPr>
              <w:pStyle w:val="style0"/>
              <w:rPr/>
            </w:pPr>
            <w:r>
              <w:rPr>
                <w:rFonts w:cs="Raavi" w:hint="cs"/>
                <w:cs/>
                <w:lang w:bidi="pa-IN"/>
              </w:rPr>
              <w:t>ਅਣਡਿੱਠਾ ਪੈਰਾ, ਸੱਦਾ ਪੱਤਰ , ਮੁਹਾਵਰੇ</w:t>
            </w:r>
          </w:p>
        </w:tc>
        <w:tc>
          <w:tcPr>
            <w:tcW w:w="1318" w:type="dxa"/>
            <w:tcBorders/>
          </w:tcPr>
          <w:p>
            <w:pPr>
              <w:pStyle w:val="style0"/>
              <w:rPr/>
            </w:pPr>
            <w:r>
              <w:rPr>
                <w:rFonts w:cs="Raavi" w:hint="cs"/>
                <w:cs/>
                <w:lang w:bidi="pa-IN"/>
              </w:rPr>
              <w:t>ਲਿਖਣ</w:t>
            </w:r>
            <w:r>
              <w:rPr>
                <w:rFonts w:cs="Raavi"/>
                <w:cs/>
                <w:lang w:bidi="pa-IN"/>
              </w:rPr>
              <w:t xml:space="preserve"> </w:t>
            </w:r>
            <w:r>
              <w:rPr>
                <w:rFonts w:cs="Raavi" w:hint="cs"/>
                <w:cs/>
                <w:lang w:bidi="pa-IN"/>
              </w:rPr>
              <w:t>ਕਲਾ</w:t>
            </w:r>
          </w:p>
        </w:tc>
        <w:tc>
          <w:tcPr>
            <w:tcW w:w="2157" w:type="dxa"/>
            <w:tcBorders/>
          </w:tcPr>
          <w:p>
            <w:pPr>
              <w:pStyle w:val="style0"/>
              <w:rPr/>
            </w:pPr>
            <w:r>
              <w:rPr>
                <w:lang w:val="en-US"/>
              </w:rPr>
              <w:t>ਲਿਖਣ ਅਭਿਆਸ ਅਤੇ ਸਹਿਯੋਗੀ ਅਧਿਐਨ</w:t>
            </w:r>
          </w:p>
        </w:tc>
      </w:tr>
      <w:tr>
        <w:tblPrEx/>
        <w:trPr/>
        <w:tc>
          <w:tcPr>
            <w:tcW w:w="1120" w:type="dxa"/>
            <w:tcBorders/>
          </w:tcPr>
          <w:p>
            <w:pPr>
              <w:pStyle w:val="style0"/>
              <w:rPr/>
            </w:pPr>
            <w:r>
              <w:rPr>
                <w:rFonts w:cs="Raavi" w:hint="cs"/>
                <w:cs/>
                <w:lang w:bidi="pa-IN"/>
              </w:rPr>
              <w:t>ਅਗਸਤ</w:t>
            </w:r>
          </w:p>
        </w:tc>
        <w:tc>
          <w:tcPr>
            <w:tcW w:w="2275" w:type="dxa"/>
            <w:tcBorders/>
          </w:tcPr>
          <w:p>
            <w:pPr>
              <w:pStyle w:val="style0"/>
              <w:rPr/>
            </w:pPr>
            <w:r>
              <w:rPr>
                <w:rFonts w:cs="Raavi" w:hint="cs"/>
                <w:cs/>
                <w:lang w:bidi="pa-IN"/>
              </w:rPr>
              <w:t>ਸਿੱਠਣੀਆਂ</w:t>
            </w:r>
            <w:r>
              <w:rPr>
                <w:rFonts w:cs="Raavi"/>
                <w:cs/>
                <w:lang w:bidi="pa-IN"/>
              </w:rPr>
              <w:t xml:space="preserve">, </w:t>
            </w:r>
            <w:r>
              <w:rPr>
                <w:rFonts w:cs="Raavi" w:hint="cs"/>
                <w:cs/>
                <w:lang w:bidi="pa-IN"/>
              </w:rPr>
              <w:t>ਢੋਲਾ</w:t>
            </w:r>
            <w:r>
              <w:rPr>
                <w:rFonts w:cs="Raavi"/>
                <w:cs/>
                <w:lang w:bidi="pa-IN"/>
              </w:rPr>
              <w:t>,</w:t>
            </w:r>
            <w:r>
              <w:rPr>
                <w:rFonts w:cs="Raavi" w:hint="cs"/>
                <w:cs/>
                <w:lang w:bidi="pa-IN"/>
              </w:rPr>
              <w:t>ਟੱਪੇ</w:t>
            </w:r>
          </w:p>
        </w:tc>
        <w:tc>
          <w:tcPr>
            <w:tcW w:w="1318" w:type="dxa"/>
            <w:tcBorders/>
          </w:tcPr>
          <w:p>
            <w:pPr>
              <w:pStyle w:val="style0"/>
              <w:rPr/>
            </w:pPr>
            <w:r>
              <w:rPr>
                <w:rFonts w:cs="Raavi" w:hint="cs"/>
                <w:cs/>
                <w:lang w:bidi="pa-IN"/>
              </w:rPr>
              <w:t>ਲੋਕ ਗੀਤਾਂ ਅਤੇ ਰਸਮ ਰਿਵਾਜਾਂ ਨਾਲ ਜੁੜਨਾ</w:t>
            </w:r>
            <w:r>
              <w:rPr>
                <w:rFonts w:cs="Raavi"/>
                <w:lang w:bidi="pa-IN"/>
              </w:rPr>
              <w:t>,</w:t>
            </w:r>
            <w:r>
              <w:rPr>
                <w:rFonts w:cs="Raavi" w:hint="cs"/>
                <w:cs/>
                <w:lang w:bidi="pa-IN"/>
              </w:rPr>
              <w:t>ਲੋਕ ਗੀਤ ਉਚਾਰਨ</w:t>
            </w:r>
          </w:p>
        </w:tc>
        <w:tc>
          <w:tcPr>
            <w:tcW w:w="2157" w:type="dxa"/>
            <w:tcBorders/>
          </w:tcPr>
          <w:p>
            <w:pPr>
              <w:pStyle w:val="style0"/>
              <w:rPr/>
            </w:pPr>
            <w:r>
              <w:rPr>
                <w:lang w:val="en-US"/>
              </w:rPr>
              <w:t>ਗਾਇਨ ਅਤੇ ਉਚਾਰਨ ਵਿਧੀ</w:t>
            </w:r>
          </w:p>
        </w:tc>
      </w:tr>
      <w:tr>
        <w:tblPrEx/>
        <w:trPr/>
        <w:tc>
          <w:tcPr>
            <w:tcW w:w="1120" w:type="dxa"/>
            <w:tcBorders/>
          </w:tcPr>
          <w:p>
            <w:pPr>
              <w:pStyle w:val="style0"/>
              <w:rPr/>
            </w:pPr>
          </w:p>
        </w:tc>
        <w:tc>
          <w:tcPr>
            <w:tcW w:w="2275" w:type="dxa"/>
            <w:tcBorders/>
          </w:tcPr>
          <w:p>
            <w:pPr>
              <w:pStyle w:val="style0"/>
              <w:rPr/>
            </w:pPr>
            <w:r>
              <w:rPr>
                <w:rFonts w:cs="Raavi" w:hint="cs"/>
                <w:cs/>
                <w:lang w:bidi="pa-IN"/>
              </w:rPr>
              <w:t>ਦੁੱਲਾ ਭੱਟੀ,ਹੀਰ ਰਾਂਝਾ</w:t>
            </w:r>
          </w:p>
        </w:tc>
        <w:tc>
          <w:tcPr>
            <w:tcW w:w="1318" w:type="dxa"/>
            <w:tcBorders/>
          </w:tcPr>
          <w:p>
            <w:pPr>
              <w:pStyle w:val="style0"/>
              <w:rPr/>
            </w:pPr>
            <w:r>
              <w:rPr>
                <w:rFonts w:cs="Raavi" w:hint="cs"/>
                <w:cs/>
                <w:lang w:bidi="pa-IN"/>
              </w:rPr>
              <w:t>ਲੋਹੜੀ ਨਾਲ ਸੰਬੰਧਿਤ ਜਾਣਕਾਰੀ,</w:t>
            </w:r>
            <w:r>
              <w:rPr>
                <w:rFonts w:cs="Raavi"/>
                <w:cs/>
                <w:lang w:bidi="pa-IN"/>
              </w:rPr>
              <w:t>ਸਹੀ ਗੱਲ ਦਾ ਸਾਥ ਦੇਣਾ, ਵਿਰਸੇ ਨੂੰ ਜਾਨਣਾ</w:t>
            </w:r>
          </w:p>
        </w:tc>
        <w:tc>
          <w:tcPr>
            <w:tcW w:w="2157" w:type="dxa"/>
            <w:tcBorders/>
          </w:tcPr>
          <w:p>
            <w:pPr>
              <w:pStyle w:val="style0"/>
              <w:rPr/>
            </w:pPr>
            <w:r>
              <w:rPr>
                <w:lang w:val="en-US"/>
              </w:rPr>
              <w:t>ਕਹਾਣੀ ਕਥਨ ਅਤੇ ਚਰਚਾ ਵਿਧੀ</w:t>
            </w:r>
          </w:p>
        </w:tc>
      </w:tr>
      <w:tr>
        <w:tblPrEx/>
        <w:trPr/>
        <w:tc>
          <w:tcPr>
            <w:tcW w:w="1120" w:type="dxa"/>
            <w:tcBorders/>
          </w:tcPr>
          <w:p>
            <w:pPr>
              <w:pStyle w:val="style0"/>
              <w:rPr/>
            </w:pPr>
          </w:p>
        </w:tc>
        <w:tc>
          <w:tcPr>
            <w:tcW w:w="2275" w:type="dxa"/>
            <w:tcBorders/>
          </w:tcPr>
          <w:p>
            <w:pPr>
              <w:pStyle w:val="style0"/>
              <w:rPr/>
            </w:pPr>
            <w:r>
              <w:rPr>
                <w:rFonts w:cs="Raavi" w:hint="cs"/>
                <w:cs/>
                <w:lang w:bidi="pa-IN"/>
              </w:rPr>
              <w:t>ਲੇਖ ਰਚਨਾ, ਬੀਮਾ ਸੇਵਾਵਾਂ ਅਤੇ ਕੰਪਿਊਟਰ ਨਾਲ ਸੰਬੰਧਿਤ ਵਾਕ</w:t>
            </w:r>
          </w:p>
        </w:tc>
        <w:tc>
          <w:tcPr>
            <w:tcW w:w="1318" w:type="dxa"/>
            <w:tcBorders/>
          </w:tcPr>
          <w:p>
            <w:pPr>
              <w:pStyle w:val="style0"/>
              <w:rPr/>
            </w:pPr>
            <w:r>
              <w:rPr>
                <w:rFonts w:cs="Raavi" w:hint="cs"/>
                <w:cs/>
                <w:lang w:bidi="pa-IN"/>
              </w:rPr>
              <w:t>ਨਵੀਂ ਸ਼ਬਦਾਵਲੀ</w:t>
            </w:r>
            <w:r>
              <w:rPr>
                <w:rFonts w:cs="Raavi"/>
                <w:lang w:bidi="pa-IN"/>
              </w:rPr>
              <w:t>,</w:t>
            </w:r>
            <w:r>
              <w:rPr>
                <w:rFonts w:cs="Raavi"/>
                <w:cs/>
                <w:lang w:bidi="pa-IN"/>
              </w:rPr>
              <w:t>ਲਿਖਣ ਕੌਸ਼ਲ</w:t>
            </w:r>
            <w:r>
              <w:rPr>
                <w:rFonts w:cs="Raavi"/>
                <w:lang w:bidi="pa-IN"/>
              </w:rPr>
              <w:t>,</w:t>
            </w:r>
          </w:p>
        </w:tc>
        <w:tc>
          <w:tcPr>
            <w:tcW w:w="2157" w:type="dxa"/>
            <w:tcBorders/>
          </w:tcPr>
          <w:p>
            <w:pPr>
              <w:pStyle w:val="style0"/>
              <w:rPr/>
            </w:pPr>
            <w:r>
              <w:rPr>
                <w:lang w:val="en-US"/>
              </w:rPr>
              <w:t>ਲਿਖਤ ਗਤੀਵਿਧੀਆਂ</w:t>
            </w:r>
          </w:p>
        </w:tc>
      </w:tr>
      <w:tr>
        <w:tblPrEx/>
        <w:trPr/>
        <w:tc>
          <w:tcPr>
            <w:tcW w:w="1120" w:type="dxa"/>
            <w:tcBorders/>
          </w:tcPr>
          <w:p>
            <w:pPr>
              <w:pStyle w:val="style0"/>
              <w:rPr/>
            </w:pPr>
            <w:r>
              <w:rPr>
                <w:rFonts w:cs="Raavi" w:hint="cs"/>
                <w:cs/>
                <w:lang w:bidi="pa-IN"/>
              </w:rPr>
              <w:t>ਸਤੰਬਰ</w:t>
            </w:r>
          </w:p>
        </w:tc>
        <w:tc>
          <w:tcPr>
            <w:tcW w:w="3593" w:type="dxa"/>
            <w:gridSpan w:val="2"/>
            <w:tcBorders/>
          </w:tcPr>
          <w:p>
            <w:pPr>
              <w:pStyle w:val="style0"/>
              <w:rPr/>
            </w:pPr>
            <w:r>
              <w:rPr>
                <w:rFonts w:cs="Raavi" w:hint="cs"/>
                <w:cs/>
                <w:lang w:bidi="pa-IN"/>
              </w:rPr>
              <w:t>ਦੁਹਰਾਈ</w:t>
            </w:r>
            <w:r>
              <w:rPr>
                <w:rFonts w:cs="Raavi"/>
                <w:cs/>
                <w:lang w:bidi="pa-IN"/>
              </w:rPr>
              <w:t xml:space="preserve"> </w:t>
            </w:r>
            <w:r>
              <w:rPr>
                <w:rFonts w:cs="Raavi" w:hint="cs"/>
                <w:cs/>
                <w:lang w:bidi="pa-IN"/>
              </w:rPr>
              <w:t>ਅਤੇ</w:t>
            </w:r>
            <w:r>
              <w:rPr>
                <w:rFonts w:cs="Raavi"/>
                <w:cs/>
                <w:lang w:bidi="pa-IN"/>
              </w:rPr>
              <w:t xml:space="preserve"> </w:t>
            </w:r>
            <w:r>
              <w:rPr>
                <w:rFonts w:cs="Raavi" w:hint="cs"/>
                <w:cs/>
                <w:lang w:bidi="pa-IN"/>
              </w:rPr>
              <w:t>ਛਿਮਾਹੀ</w:t>
            </w:r>
            <w:r>
              <w:rPr>
                <w:rFonts w:cs="Raavi"/>
                <w:cs/>
                <w:lang w:bidi="pa-IN"/>
              </w:rPr>
              <w:t xml:space="preserve"> </w:t>
            </w:r>
            <w:r>
              <w:rPr>
                <w:rFonts w:cs="Raavi" w:hint="cs"/>
                <w:cs/>
                <w:lang w:bidi="pa-IN"/>
              </w:rPr>
              <w:t>ਪਰੀਖਿਆ</w:t>
            </w:r>
          </w:p>
        </w:tc>
        <w:tc>
          <w:tcPr>
            <w:tcW w:w="2157" w:type="dxa"/>
            <w:tcBorders/>
          </w:tcPr>
          <w:p>
            <w:pPr>
              <w:pStyle w:val="style0"/>
              <w:rPr/>
            </w:pPr>
          </w:p>
        </w:tc>
      </w:tr>
      <w:tr>
        <w:tblPrEx/>
        <w:trPr/>
        <w:tc>
          <w:tcPr>
            <w:tcW w:w="1120" w:type="dxa"/>
            <w:tcBorders/>
          </w:tcPr>
          <w:p>
            <w:pPr>
              <w:pStyle w:val="style0"/>
              <w:rPr/>
            </w:pPr>
            <w:r>
              <w:rPr>
                <w:rFonts w:cs="Raavi" w:hint="cs"/>
                <w:cs/>
                <w:lang w:bidi="pa-IN"/>
              </w:rPr>
              <w:t>ਅਕਤੂਬਰ</w:t>
            </w:r>
          </w:p>
        </w:tc>
        <w:tc>
          <w:tcPr>
            <w:tcW w:w="2275" w:type="dxa"/>
            <w:tcBorders/>
          </w:tcPr>
          <w:p>
            <w:pPr>
              <w:pStyle w:val="style0"/>
              <w:rPr/>
            </w:pPr>
            <w:r>
              <w:rPr>
                <w:rFonts w:cs="Raavi" w:hint="cs"/>
                <w:cs/>
                <w:lang w:bidi="pa-IN"/>
              </w:rPr>
              <w:t>ਮਾਹੀਆ</w:t>
            </w:r>
            <w:r>
              <w:rPr>
                <w:rFonts w:cs="Raavi"/>
                <w:cs/>
                <w:lang w:bidi="pa-IN"/>
              </w:rPr>
              <w:t xml:space="preserve">, </w:t>
            </w:r>
            <w:r>
              <w:rPr>
                <w:rFonts w:cs="Raavi" w:hint="cs"/>
                <w:cs/>
                <w:lang w:bidi="pa-IN"/>
              </w:rPr>
              <w:t>ਬੁਝਾਰਤਾਂ</w:t>
            </w:r>
            <w:r>
              <w:rPr>
                <w:rFonts w:cs="Raavi"/>
                <w:cs/>
                <w:lang w:bidi="pa-IN"/>
              </w:rPr>
              <w:t>,</w:t>
            </w:r>
            <w:r>
              <w:rPr>
                <w:rFonts w:cs="Raavi" w:hint="cs"/>
                <w:cs/>
                <w:lang w:bidi="pa-IN"/>
              </w:rPr>
              <w:t>ਮਿਰਜ਼ਾ</w:t>
            </w:r>
            <w:r>
              <w:rPr>
                <w:rFonts w:cs="Raavi"/>
                <w:cs/>
                <w:lang w:bidi="pa-IN"/>
              </w:rPr>
              <w:t xml:space="preserve"> </w:t>
            </w:r>
            <w:r>
              <w:rPr>
                <w:rFonts w:cs="Raavi" w:hint="cs"/>
                <w:cs/>
                <w:lang w:bidi="pa-IN"/>
              </w:rPr>
              <w:t>ਸਾਹਿਬਾ</w:t>
            </w:r>
          </w:p>
        </w:tc>
        <w:tc>
          <w:tcPr>
            <w:tcW w:w="1318" w:type="dxa"/>
            <w:tcBorders/>
          </w:tcPr>
          <w:p>
            <w:pPr>
              <w:pStyle w:val="style0"/>
              <w:rPr/>
            </w:pPr>
            <w:r>
              <w:rPr>
                <w:rFonts w:cs="Raavi" w:hint="cs"/>
                <w:cs/>
                <w:lang w:bidi="pa-IN"/>
              </w:rPr>
              <w:t>ਦਿਮਾਗੀ</w:t>
            </w:r>
            <w:r>
              <w:rPr>
                <w:rFonts w:cs="Raavi"/>
                <w:cs/>
                <w:lang w:bidi="pa-IN"/>
              </w:rPr>
              <w:t xml:space="preserve"> </w:t>
            </w:r>
            <w:r>
              <w:rPr>
                <w:rFonts w:cs="Raavi" w:hint="cs"/>
                <w:cs/>
                <w:lang w:bidi="pa-IN"/>
              </w:rPr>
              <w:t>ਕਸਰਤ</w:t>
            </w:r>
            <w:r>
              <w:rPr>
                <w:rFonts w:cs="Raavi"/>
                <w:lang w:bidi="pa-IN"/>
              </w:rPr>
              <w:t>,</w:t>
            </w:r>
            <w:r>
              <w:rPr>
                <w:rFonts w:cs="Raavi" w:hint="cs"/>
                <w:cs/>
                <w:lang w:bidi="pa-IN"/>
              </w:rPr>
              <w:t>ਜ਼ਿੰਦਗੀ ਦੀਆਂ ਗੁੰਝਲਾਂ ਨੂੰ ਸੁਲਝਾਉਣਾ</w:t>
            </w:r>
          </w:p>
        </w:tc>
        <w:tc>
          <w:tcPr>
            <w:tcW w:w="2157" w:type="dxa"/>
            <w:tcBorders/>
          </w:tcPr>
          <w:p>
            <w:pPr>
              <w:pStyle w:val="style0"/>
              <w:rPr/>
            </w:pPr>
            <w:r>
              <w:rPr>
                <w:lang w:val="en-US"/>
              </w:rPr>
              <w:t>ਭਾਸ਼ਣ ਵਿਧੀ,</w:t>
            </w:r>
          </w:p>
        </w:tc>
      </w:tr>
      <w:tr>
        <w:tblPrEx/>
        <w:trPr/>
        <w:tc>
          <w:tcPr>
            <w:tcW w:w="1120" w:type="dxa"/>
            <w:tcBorders/>
          </w:tcPr>
          <w:p>
            <w:pPr>
              <w:pStyle w:val="style0"/>
              <w:rPr/>
            </w:pPr>
          </w:p>
        </w:tc>
        <w:tc>
          <w:tcPr>
            <w:tcW w:w="2275" w:type="dxa"/>
            <w:tcBorders/>
          </w:tcPr>
          <w:p>
            <w:pPr>
              <w:pStyle w:val="style0"/>
              <w:rPr/>
            </w:pPr>
            <w:r>
              <w:rPr>
                <w:rFonts w:cs="Raavi" w:hint="cs"/>
                <w:cs/>
                <w:lang w:bidi="pa-IN"/>
              </w:rPr>
              <w:t>ਵੱਖ ਵੱਖ ਵਿਸ਼ਿਆਂ ਨਾਲ ਸੰਬੰਧਿਤ ਸ਼ਬਦਾਵਲੀ(</w:t>
            </w:r>
            <w:r>
              <w:rPr>
                <w:rFonts w:ascii="Raavi" w:cs="Raavi" w:hAnsi="Raavi" w:hint="cs"/>
                <w:lang w:bidi="pa-IN"/>
              </w:rPr>
              <w:t>L-Z),</w:t>
            </w:r>
            <w:r>
              <w:rPr>
                <w:rFonts w:cs="Raavi" w:hint="cs"/>
                <w:cs/>
                <w:lang w:bidi="pa-IN"/>
              </w:rPr>
              <w:t>ਦਫਤਰੀ ਸ਼ਬਦਾਵਲੀ(</w:t>
            </w:r>
            <w:r>
              <w:rPr>
                <w:rFonts w:ascii="Raavi" w:cs="Raavi" w:hAnsi="Raavi" w:hint="cs"/>
                <w:lang w:bidi="pa-IN"/>
              </w:rPr>
              <w:t>L-Z)</w:t>
            </w:r>
          </w:p>
        </w:tc>
        <w:tc>
          <w:tcPr>
            <w:tcW w:w="1318" w:type="dxa"/>
            <w:tcBorders/>
          </w:tcPr>
          <w:p>
            <w:pPr>
              <w:pStyle w:val="style0"/>
              <w:rPr/>
            </w:pPr>
            <w:r>
              <w:rPr>
                <w:rFonts w:cs="Raavi" w:hint="cs"/>
                <w:cs/>
                <w:lang w:bidi="pa-IN"/>
              </w:rPr>
              <w:t>ਗਿਆਨ ਭੰਡਾਰ ਵਿੱਚ ਵਾਧਾ</w:t>
            </w:r>
          </w:p>
        </w:tc>
        <w:tc>
          <w:tcPr>
            <w:tcW w:w="2157" w:type="dxa"/>
            <w:tcBorders/>
          </w:tcPr>
          <w:p>
            <w:pPr>
              <w:pStyle w:val="style0"/>
              <w:rPr/>
            </w:pPr>
            <w:r>
              <w:rPr>
                <w:lang w:val="en-US"/>
              </w:rPr>
              <w:t>ਪ੍ਰਸ਼ਨੋਤਰੀ ਵਿਧੀ, ਚਾਕ ਅਤੇ ਬਲੈਕ ਬੋਰਡ</w:t>
            </w:r>
          </w:p>
        </w:tc>
      </w:tr>
      <w:tr>
        <w:tblPrEx/>
        <w:trPr/>
        <w:tc>
          <w:tcPr>
            <w:tcW w:w="1120" w:type="dxa"/>
            <w:tcBorders/>
          </w:tcPr>
          <w:p>
            <w:pPr>
              <w:pStyle w:val="style0"/>
              <w:rPr/>
            </w:pPr>
            <w:r>
              <w:rPr>
                <w:rFonts w:cs="Raavi" w:hint="cs"/>
                <w:cs/>
                <w:lang w:bidi="pa-IN"/>
              </w:rPr>
              <w:t>ਨਵੰਬਰ</w:t>
            </w:r>
          </w:p>
        </w:tc>
        <w:tc>
          <w:tcPr>
            <w:tcW w:w="2275" w:type="dxa"/>
            <w:tcBorders/>
          </w:tcPr>
          <w:p>
            <w:pPr>
              <w:pStyle w:val="style0"/>
              <w:rPr/>
            </w:pPr>
            <w:r>
              <w:rPr>
                <w:rFonts w:cs="Raavi" w:hint="cs"/>
                <w:cs/>
                <w:lang w:bidi="pa-IN"/>
              </w:rPr>
              <w:t>ਦੁਹਰਾਈ,ਪ੍ਰੀ-ਬੋਰਡ</w:t>
            </w:r>
          </w:p>
        </w:tc>
        <w:tc>
          <w:tcPr>
            <w:tcW w:w="1318" w:type="dxa"/>
            <w:tcBorders/>
          </w:tcPr>
          <w:p>
            <w:pPr>
              <w:pStyle w:val="style0"/>
              <w:rPr/>
            </w:pPr>
          </w:p>
        </w:tc>
        <w:tc>
          <w:tcPr>
            <w:tcW w:w="2157" w:type="dxa"/>
            <w:tcBorders/>
          </w:tcPr>
          <w:p>
            <w:pPr>
              <w:pStyle w:val="style0"/>
              <w:rPr/>
            </w:pPr>
          </w:p>
        </w:tc>
      </w:tr>
      <w:tr>
        <w:tblPrEx/>
        <w:trPr/>
        <w:tc>
          <w:tcPr>
            <w:tcW w:w="1120" w:type="dxa"/>
            <w:tcBorders/>
          </w:tcPr>
          <w:p>
            <w:pPr>
              <w:pStyle w:val="style0"/>
              <w:rPr/>
            </w:pPr>
            <w:r>
              <w:rPr>
                <w:rFonts w:cs="Raavi" w:hint="cs"/>
                <w:cs/>
                <w:lang w:bidi="pa-IN"/>
              </w:rPr>
              <w:t>ਦਸੰਬਰ</w:t>
            </w:r>
          </w:p>
        </w:tc>
        <w:tc>
          <w:tcPr>
            <w:tcW w:w="2275" w:type="dxa"/>
            <w:tcBorders/>
          </w:tcPr>
          <w:p>
            <w:pPr>
              <w:pStyle w:val="style0"/>
              <w:rPr/>
            </w:pPr>
            <w:r>
              <w:rPr>
                <w:rFonts w:cs="Raavi" w:hint="cs"/>
                <w:cs/>
                <w:lang w:bidi="pa-IN"/>
              </w:rPr>
              <w:t>ਦੁਹਰਾਈ,ਪ੍ਰੀ-ਬੋਰਡ</w:t>
            </w:r>
          </w:p>
        </w:tc>
        <w:tc>
          <w:tcPr>
            <w:tcW w:w="1318" w:type="dxa"/>
            <w:tcBorders/>
          </w:tcPr>
          <w:p>
            <w:pPr>
              <w:pStyle w:val="style0"/>
              <w:rPr/>
            </w:pPr>
          </w:p>
        </w:tc>
        <w:tc>
          <w:tcPr>
            <w:tcW w:w="2157" w:type="dxa"/>
            <w:tcBorders/>
          </w:tcPr>
          <w:p>
            <w:pPr>
              <w:pStyle w:val="style0"/>
              <w:rPr/>
            </w:pPr>
          </w:p>
        </w:tc>
      </w:tr>
      <w:tr>
        <w:tblPrEx/>
        <w:trPr/>
        <w:tc>
          <w:tcPr>
            <w:tcW w:w="1120" w:type="dxa"/>
            <w:tcBorders/>
          </w:tcPr>
          <w:p>
            <w:pPr>
              <w:pStyle w:val="style0"/>
              <w:rPr/>
            </w:pPr>
            <w:r>
              <w:rPr>
                <w:rFonts w:cs="Raavi" w:hint="cs"/>
                <w:cs/>
                <w:lang w:bidi="pa-IN"/>
              </w:rPr>
              <w:t>ਜਨਵਰੀ, ਫਰਵਰੀ</w:t>
            </w:r>
          </w:p>
        </w:tc>
        <w:tc>
          <w:tcPr>
            <w:tcW w:w="2275" w:type="dxa"/>
            <w:tcBorders/>
          </w:tcPr>
          <w:p>
            <w:pPr>
              <w:pStyle w:val="style0"/>
              <w:rPr/>
            </w:pPr>
            <w:r>
              <w:rPr>
                <w:rFonts w:cs="Raavi" w:hint="cs"/>
                <w:cs/>
                <w:lang w:bidi="pa-IN"/>
              </w:rPr>
              <w:t>ਦੁਹਰਾਈ</w:t>
            </w:r>
            <w:r>
              <w:rPr>
                <w:rFonts w:cs="Raavi"/>
                <w:cs/>
                <w:lang w:bidi="pa-IN"/>
              </w:rPr>
              <w:t xml:space="preserve"> </w:t>
            </w:r>
            <w:r>
              <w:rPr>
                <w:rFonts w:cs="Raavi" w:hint="cs"/>
                <w:cs/>
                <w:lang w:bidi="pa-IN"/>
              </w:rPr>
              <w:t>ਅਤੇ</w:t>
            </w:r>
            <w:r>
              <w:rPr>
                <w:rFonts w:cs="Raavi"/>
                <w:cs/>
                <w:lang w:bidi="pa-IN"/>
              </w:rPr>
              <w:t xml:space="preserve"> </w:t>
            </w:r>
            <w:r>
              <w:rPr>
                <w:rFonts w:cs="Raavi" w:hint="cs"/>
                <w:cs/>
                <w:lang w:bidi="pa-IN"/>
              </w:rPr>
              <w:t>ਸਲਾਨਾ</w:t>
            </w:r>
            <w:r>
              <w:rPr>
                <w:rFonts w:cs="Raavi"/>
                <w:cs/>
                <w:lang w:bidi="pa-IN"/>
              </w:rPr>
              <w:t xml:space="preserve"> </w:t>
            </w:r>
            <w:r>
              <w:rPr>
                <w:rFonts w:cs="Raavi" w:hint="cs"/>
                <w:cs/>
                <w:lang w:bidi="pa-IN"/>
              </w:rPr>
              <w:t>ਪਰੀਖਿਆ</w:t>
            </w:r>
          </w:p>
        </w:tc>
        <w:tc>
          <w:tcPr>
            <w:tcW w:w="1318" w:type="dxa"/>
            <w:tcBorders/>
          </w:tcPr>
          <w:p>
            <w:pPr>
              <w:pStyle w:val="style0"/>
              <w:rPr/>
            </w:pPr>
          </w:p>
        </w:tc>
        <w:tc>
          <w:tcPr>
            <w:tcW w:w="2157" w:type="dxa"/>
            <w:tcBorders/>
          </w:tcPr>
          <w:p>
            <w:pPr>
              <w:pStyle w:val="style0"/>
              <w:rPr/>
            </w:pPr>
          </w:p>
        </w:tc>
      </w:tr>
    </w:tbl>
    <w:p>
      <w:pPr>
        <w:pStyle w:val="style0"/>
        <w:rPr/>
      </w:pPr>
    </w:p>
    <w:sectPr>
      <w:pgSz w:w="11906" w:h="16838" w:orient="portrait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ptos">
    <w:altName w:val="Aptos"/>
    <w:panose1 w:val="020b0004020002020204"/>
    <w:charset w:val="00"/>
    <w:family w:val="swiss"/>
    <w:pitch w:val="variable"/>
    <w:sig w:usb0="20000287" w:usb1="00000003" w:usb2="00000000" w:usb3="00000000" w:csb0="0000019F" w:csb1="00000000"/>
  </w:font>
  <w:font w:name="Times New Roman">
    <w:altName w:val="Times New Roman"/>
    <w:panose1 w:val="02020603050004020304"/>
    <w:charset w:val="00"/>
    <w:family w:val="roman"/>
    <w:pitch w:val="variable"/>
    <w:sig w:usb0="E0002EFF" w:usb1="C000785B" w:usb2="00000009" w:usb3="00000000" w:csb0="000001FF" w:csb1="00000000"/>
  </w:font>
  <w:font w:name="Raavi">
    <w:altName w:val="Raavi"/>
    <w:panose1 w:val="020b0502040002020203"/>
    <w:charset w:val="00"/>
    <w:family w:val="swiss"/>
    <w:pitch w:val="variable"/>
    <w:sig w:usb0="00020003" w:usb1="00000000" w:usb2="00000000" w:usb3="00000000" w:csb0="00000001" w:csb1="00000000"/>
  </w:font>
  <w:font w:name="Aptos Display">
    <w:altName w:val=""/>
    <w:panose1 w:val="02110004020002020204"/>
    <w:charset w:val="00"/>
    <w:family w:val="auto"/>
    <w:pitch w:val="default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view w:val="web"/>
  <w:zoom w:percent="45"/>
  <w:proofState w:spelling="clean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revisionView w:inkAnnotations="f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Aptos" w:cs="宋体" w:eastAsia="宋体" w:hAnsi="Aptos"/>
        <w:kern w:val="2"/>
        <w:sz w:val="24"/>
        <w:szCs w:val="24"/>
        <w:lang w:val="en-GB" w:bidi="ar-SA" w:eastAsia="en-GB"/>
        <w14:ligatures xmlns:w14="http://schemas.microsoft.com/office/word/2010/wordml" w14:val="standardContextual"/>
      </w:rPr>
    </w:rPrDefault>
    <w:pPrDefault>
      <w:pPr>
        <w:spacing w:after="160" w:lineRule="auto" w:line="278"/>
      </w:pPr>
    </w:pPrDefault>
  </w:docDefaults>
  <w:style w:type="paragraph" w:default="1" w:styleId="style0">
    <w:name w:val="Normal"/>
    <w:next w:val="style0"/>
    <w:qFormat/>
    <w:pPr/>
  </w:style>
  <w:style w:type="paragraph" w:styleId="style1">
    <w:name w:val="heading 1"/>
    <w:basedOn w:val="style0"/>
    <w:next w:val="style0"/>
    <w:link w:val="style4097"/>
    <w:qFormat/>
    <w:uiPriority w:val="9"/>
    <w:pPr>
      <w:keepNext/>
      <w:keepLines/>
      <w:spacing w:before="360" w:after="80"/>
      <w:outlineLvl w:val="0"/>
    </w:pPr>
    <w:rPr>
      <w:rFonts w:ascii="Aptos Display" w:cs="宋体" w:eastAsia="宋体" w:hAnsi="Aptos Display"/>
      <w:color w:val="0f4761"/>
      <w:sz w:val="40"/>
      <w:szCs w:val="40"/>
    </w:rPr>
  </w:style>
  <w:style w:type="paragraph" w:styleId="style2">
    <w:name w:val="heading 2"/>
    <w:basedOn w:val="style0"/>
    <w:next w:val="style0"/>
    <w:link w:val="style4098"/>
    <w:qFormat/>
    <w:uiPriority w:val="9"/>
    <w:pPr>
      <w:keepNext/>
      <w:keepLines/>
      <w:spacing w:before="160" w:after="80"/>
      <w:outlineLvl w:val="1"/>
    </w:pPr>
    <w:rPr>
      <w:rFonts w:ascii="Aptos Display" w:cs="宋体" w:eastAsia="宋体" w:hAnsi="Aptos Display"/>
      <w:color w:val="0f4761"/>
      <w:sz w:val="32"/>
      <w:szCs w:val="32"/>
    </w:rPr>
  </w:style>
  <w:style w:type="paragraph" w:styleId="style3">
    <w:name w:val="heading 3"/>
    <w:basedOn w:val="style0"/>
    <w:next w:val="style0"/>
    <w:link w:val="style4099"/>
    <w:qFormat/>
    <w:uiPriority w:val="9"/>
    <w:pPr>
      <w:keepNext/>
      <w:keepLines/>
      <w:spacing w:before="160" w:after="80"/>
      <w:outlineLvl w:val="2"/>
    </w:pPr>
    <w:rPr>
      <w:rFonts w:cs="宋体" w:eastAsia="宋体"/>
      <w:color w:val="0f4761"/>
      <w:sz w:val="28"/>
      <w:szCs w:val="28"/>
    </w:rPr>
  </w:style>
  <w:style w:type="paragraph" w:styleId="style4">
    <w:name w:val="heading 4"/>
    <w:basedOn w:val="style0"/>
    <w:next w:val="style0"/>
    <w:link w:val="style4100"/>
    <w:qFormat/>
    <w:uiPriority w:val="9"/>
    <w:pPr>
      <w:keepNext/>
      <w:keepLines/>
      <w:spacing w:before="80" w:after="40"/>
      <w:outlineLvl w:val="3"/>
    </w:pPr>
    <w:rPr>
      <w:rFonts w:cs="宋体" w:eastAsia="宋体"/>
      <w:i/>
      <w:iCs/>
      <w:color w:val="0f4761"/>
    </w:rPr>
  </w:style>
  <w:style w:type="paragraph" w:styleId="style5">
    <w:name w:val="heading 5"/>
    <w:basedOn w:val="style0"/>
    <w:next w:val="style0"/>
    <w:link w:val="style4101"/>
    <w:qFormat/>
    <w:uiPriority w:val="9"/>
    <w:pPr>
      <w:keepNext/>
      <w:keepLines/>
      <w:spacing w:before="80" w:after="40"/>
      <w:outlineLvl w:val="4"/>
    </w:pPr>
    <w:rPr>
      <w:rFonts w:cs="宋体" w:eastAsia="宋体"/>
      <w:color w:val="0f4761"/>
    </w:rPr>
  </w:style>
  <w:style w:type="paragraph" w:styleId="style6">
    <w:name w:val="heading 6"/>
    <w:basedOn w:val="style0"/>
    <w:next w:val="style0"/>
    <w:link w:val="style4102"/>
    <w:qFormat/>
    <w:uiPriority w:val="9"/>
    <w:pPr>
      <w:keepNext/>
      <w:keepLines/>
      <w:spacing w:before="40" w:after="0"/>
      <w:outlineLvl w:val="5"/>
    </w:pPr>
    <w:rPr>
      <w:rFonts w:cs="宋体" w:eastAsia="宋体"/>
      <w:i/>
      <w:iCs/>
      <w:color w:val="595959"/>
    </w:rPr>
  </w:style>
  <w:style w:type="paragraph" w:styleId="style7">
    <w:name w:val="heading 7"/>
    <w:basedOn w:val="style0"/>
    <w:next w:val="style0"/>
    <w:link w:val="style4103"/>
    <w:qFormat/>
    <w:uiPriority w:val="9"/>
    <w:pPr>
      <w:keepNext/>
      <w:keepLines/>
      <w:spacing w:before="40" w:after="0"/>
      <w:outlineLvl w:val="6"/>
    </w:pPr>
    <w:rPr>
      <w:rFonts w:cs="宋体" w:eastAsia="宋体"/>
      <w:color w:val="595959"/>
    </w:rPr>
  </w:style>
  <w:style w:type="paragraph" w:styleId="style8">
    <w:name w:val="heading 8"/>
    <w:basedOn w:val="style0"/>
    <w:next w:val="style0"/>
    <w:link w:val="style4104"/>
    <w:qFormat/>
    <w:uiPriority w:val="9"/>
    <w:pPr>
      <w:keepNext/>
      <w:keepLines/>
      <w:spacing w:after="0"/>
      <w:outlineLvl w:val="7"/>
    </w:pPr>
    <w:rPr>
      <w:rFonts w:cs="宋体" w:eastAsia="宋体"/>
      <w:i/>
      <w:iCs/>
      <w:color w:val="272727"/>
    </w:rPr>
  </w:style>
  <w:style w:type="paragraph" w:styleId="style9">
    <w:name w:val="heading 9"/>
    <w:basedOn w:val="style0"/>
    <w:next w:val="style0"/>
    <w:link w:val="style4105"/>
    <w:qFormat/>
    <w:uiPriority w:val="9"/>
    <w:pPr>
      <w:keepNext/>
      <w:keepLines/>
      <w:spacing w:after="0"/>
      <w:outlineLvl w:val="8"/>
    </w:pPr>
    <w:rPr>
      <w:rFonts w:cs="宋体" w:eastAsia="宋体"/>
      <w:color w:val="272727"/>
    </w:rPr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character" w:customStyle="1" w:styleId="style4097">
    <w:name w:val="Heading 1 Char_46108520-7044-4c49-8c49-cf10c66e8725"/>
    <w:basedOn w:val="style65"/>
    <w:next w:val="style4097"/>
    <w:link w:val="style1"/>
    <w:uiPriority w:val="9"/>
    <w:rPr>
      <w:rFonts w:ascii="Aptos Display" w:cs="宋体" w:eastAsia="宋体" w:hAnsi="Aptos Display"/>
      <w:color w:val="0f4761"/>
      <w:sz w:val="40"/>
      <w:szCs w:val="40"/>
    </w:rPr>
  </w:style>
  <w:style w:type="character" w:customStyle="1" w:styleId="style4098">
    <w:name w:val="Heading 2 Char_d7e39559-ceb6-4dfc-add2-33f52e78780d"/>
    <w:basedOn w:val="style65"/>
    <w:next w:val="style4098"/>
    <w:link w:val="style2"/>
    <w:uiPriority w:val="9"/>
    <w:rPr>
      <w:rFonts w:ascii="Aptos Display" w:cs="宋体" w:eastAsia="宋体" w:hAnsi="Aptos Display"/>
      <w:color w:val="0f4761"/>
      <w:sz w:val="32"/>
      <w:szCs w:val="32"/>
    </w:rPr>
  </w:style>
  <w:style w:type="character" w:customStyle="1" w:styleId="style4099">
    <w:name w:val="Heading 3 Char_5afaa038-8ed4-42fa-9b37-9b2b60bd0a3e"/>
    <w:basedOn w:val="style65"/>
    <w:next w:val="style4099"/>
    <w:link w:val="style3"/>
    <w:uiPriority w:val="9"/>
    <w:rPr>
      <w:rFonts w:cs="宋体" w:eastAsia="宋体"/>
      <w:color w:val="0f4761"/>
      <w:sz w:val="28"/>
      <w:szCs w:val="28"/>
    </w:rPr>
  </w:style>
  <w:style w:type="character" w:customStyle="1" w:styleId="style4100">
    <w:name w:val="Heading 4 Char_d243c9a1-9dc8-4796-802d-9cb1ccd418fb"/>
    <w:basedOn w:val="style65"/>
    <w:next w:val="style4100"/>
    <w:link w:val="style4"/>
    <w:uiPriority w:val="9"/>
    <w:rPr>
      <w:rFonts w:cs="宋体" w:eastAsia="宋体"/>
      <w:i/>
      <w:iCs/>
      <w:color w:val="0f4761"/>
    </w:rPr>
  </w:style>
  <w:style w:type="character" w:customStyle="1" w:styleId="style4101">
    <w:name w:val="Heading 5 Char_d6d68e5a-fa51-4d4e-ad47-48de750aa7d1"/>
    <w:basedOn w:val="style65"/>
    <w:next w:val="style4101"/>
    <w:link w:val="style5"/>
    <w:uiPriority w:val="9"/>
    <w:rPr>
      <w:rFonts w:cs="宋体" w:eastAsia="宋体"/>
      <w:color w:val="0f4761"/>
    </w:rPr>
  </w:style>
  <w:style w:type="character" w:customStyle="1" w:styleId="style4102">
    <w:name w:val="Heading 6 Char_734bc74b-2edf-470a-867f-60bcf0afb107"/>
    <w:basedOn w:val="style65"/>
    <w:next w:val="style4102"/>
    <w:link w:val="style6"/>
    <w:uiPriority w:val="9"/>
    <w:rPr>
      <w:rFonts w:cs="宋体" w:eastAsia="宋体"/>
      <w:i/>
      <w:iCs/>
      <w:color w:val="595959"/>
    </w:rPr>
  </w:style>
  <w:style w:type="character" w:customStyle="1" w:styleId="style4103">
    <w:name w:val="Heading 7 Char_ab10ec1c-b4e0-4eb9-afbe-00aa24b1e36c"/>
    <w:basedOn w:val="style65"/>
    <w:next w:val="style4103"/>
    <w:link w:val="style7"/>
    <w:uiPriority w:val="9"/>
    <w:rPr>
      <w:rFonts w:cs="宋体" w:eastAsia="宋体"/>
      <w:color w:val="595959"/>
    </w:rPr>
  </w:style>
  <w:style w:type="character" w:customStyle="1" w:styleId="style4104">
    <w:name w:val="Heading 8 Char_2869231d-a37f-48bd-85f0-61b5b4600e6a"/>
    <w:basedOn w:val="style65"/>
    <w:next w:val="style4104"/>
    <w:link w:val="style8"/>
    <w:uiPriority w:val="9"/>
    <w:rPr>
      <w:rFonts w:cs="宋体" w:eastAsia="宋体"/>
      <w:i/>
      <w:iCs/>
      <w:color w:val="272727"/>
    </w:rPr>
  </w:style>
  <w:style w:type="character" w:customStyle="1" w:styleId="style4105">
    <w:name w:val="Heading 9 Char_6ebaf089-553e-46f5-8c39-7b5a47b9ff7c"/>
    <w:basedOn w:val="style65"/>
    <w:next w:val="style4105"/>
    <w:link w:val="style9"/>
    <w:uiPriority w:val="9"/>
    <w:rPr>
      <w:rFonts w:cs="宋体" w:eastAsia="宋体"/>
      <w:color w:val="272727"/>
    </w:rPr>
  </w:style>
  <w:style w:type="paragraph" w:styleId="style62">
    <w:name w:val="Title"/>
    <w:basedOn w:val="style0"/>
    <w:next w:val="style0"/>
    <w:link w:val="style4106"/>
    <w:qFormat/>
    <w:uiPriority w:val="10"/>
    <w:pPr>
      <w:spacing w:after="80" w:lineRule="auto" w:line="240"/>
      <w:contextualSpacing/>
    </w:pPr>
    <w:rPr>
      <w:rFonts w:ascii="Aptos Display" w:cs="宋体" w:eastAsia="宋体" w:hAnsi="Aptos Display"/>
      <w:spacing w:val="-10"/>
      <w:kern w:val="28"/>
      <w:sz w:val="56"/>
      <w:szCs w:val="56"/>
    </w:rPr>
  </w:style>
  <w:style w:type="character" w:customStyle="1" w:styleId="style4106">
    <w:name w:val="Title Char_598bcfe2-21af-415a-bb1e-9336f69fe0dc"/>
    <w:basedOn w:val="style65"/>
    <w:next w:val="style4106"/>
    <w:link w:val="style62"/>
    <w:uiPriority w:val="10"/>
    <w:rPr>
      <w:rFonts w:ascii="Aptos Display" w:cs="宋体" w:eastAsia="宋体" w:hAnsi="Aptos Display"/>
      <w:spacing w:val="-10"/>
      <w:kern w:val="28"/>
      <w:sz w:val="56"/>
      <w:szCs w:val="56"/>
    </w:rPr>
  </w:style>
  <w:style w:type="paragraph" w:styleId="style74">
    <w:name w:val="Subtitle"/>
    <w:basedOn w:val="style0"/>
    <w:next w:val="style0"/>
    <w:link w:val="style4107"/>
    <w:qFormat/>
    <w:uiPriority w:val="11"/>
    <w:pPr>
      <w:numPr>
        <w:ilvl w:val="1"/>
        <w:numId w:val="0"/>
      </w:numPr>
    </w:pPr>
    <w:rPr>
      <w:rFonts w:cs="宋体" w:eastAsia="宋体"/>
      <w:color w:val="595959"/>
      <w:spacing w:val="15"/>
      <w:sz w:val="28"/>
      <w:szCs w:val="28"/>
    </w:rPr>
  </w:style>
  <w:style w:type="character" w:customStyle="1" w:styleId="style4107">
    <w:name w:val="Subtitle Char"/>
    <w:basedOn w:val="style65"/>
    <w:next w:val="style4107"/>
    <w:link w:val="style74"/>
    <w:uiPriority w:val="11"/>
    <w:rPr>
      <w:rFonts w:cs="宋体" w:eastAsia="宋体"/>
      <w:color w:val="595959"/>
      <w:spacing w:val="15"/>
      <w:sz w:val="28"/>
      <w:szCs w:val="28"/>
    </w:rPr>
  </w:style>
  <w:style w:type="paragraph" w:styleId="style180">
    <w:name w:val="Quote"/>
    <w:basedOn w:val="style0"/>
    <w:next w:val="style0"/>
    <w:link w:val="style4108"/>
    <w:qFormat/>
    <w:uiPriority w:val="29"/>
    <w:pPr>
      <w:spacing w:before="160"/>
      <w:jc w:val="center"/>
    </w:pPr>
    <w:rPr>
      <w:i/>
      <w:iCs/>
      <w:color w:val="404040"/>
    </w:rPr>
  </w:style>
  <w:style w:type="character" w:customStyle="1" w:styleId="style4108">
    <w:name w:val="Quote Char_ee0e4dfa-5958-4140-b9c8-1327192f143d"/>
    <w:basedOn w:val="style65"/>
    <w:next w:val="style4108"/>
    <w:link w:val="style180"/>
    <w:uiPriority w:val="29"/>
    <w:rPr>
      <w:i/>
      <w:iCs/>
      <w:color w:val="404040"/>
    </w:rPr>
  </w:style>
  <w:style w:type="paragraph" w:styleId="style179">
    <w:name w:val="List Paragraph"/>
    <w:basedOn w:val="style0"/>
    <w:next w:val="style179"/>
    <w:qFormat/>
    <w:uiPriority w:val="34"/>
    <w:pPr>
      <w:ind w:left="720"/>
      <w:contextualSpacing/>
    </w:pPr>
    <w:rPr/>
  </w:style>
  <w:style w:type="character" w:styleId="style261">
    <w:name w:val="Intense Emphasis"/>
    <w:basedOn w:val="style65"/>
    <w:next w:val="style261"/>
    <w:qFormat/>
    <w:uiPriority w:val="21"/>
    <w:rPr>
      <w:i/>
      <w:iCs/>
      <w:color w:val="0f4761"/>
    </w:rPr>
  </w:style>
  <w:style w:type="paragraph" w:styleId="style181">
    <w:name w:val="Intense Quote"/>
    <w:basedOn w:val="style0"/>
    <w:next w:val="style0"/>
    <w:link w:val="style4109"/>
    <w:qFormat/>
    <w:uiPriority w:val="30"/>
    <w:pPr>
      <w:pBdr>
        <w:top w:val="single" w:sz="4" w:space="10" w:color="0f4761"/>
        <w:bottom w:val="single" w:sz="4" w:space="10" w:color="0f4761"/>
      </w:pBdr>
      <w:spacing w:before="360" w:after="360"/>
      <w:ind w:left="864" w:right="864"/>
      <w:jc w:val="center"/>
    </w:pPr>
    <w:rPr>
      <w:i/>
      <w:iCs/>
      <w:color w:val="0f4761"/>
    </w:rPr>
  </w:style>
  <w:style w:type="character" w:customStyle="1" w:styleId="style4109">
    <w:name w:val="Intense Quote Char_0959705d-7dec-4c20-9040-cbdec6b6129a"/>
    <w:basedOn w:val="style65"/>
    <w:next w:val="style4109"/>
    <w:link w:val="style181"/>
    <w:uiPriority w:val="30"/>
    <w:rPr>
      <w:i/>
      <w:iCs/>
      <w:color w:val="0f4761"/>
    </w:rPr>
  </w:style>
  <w:style w:type="character" w:styleId="style263">
    <w:name w:val="Intense Reference"/>
    <w:basedOn w:val="style65"/>
    <w:next w:val="style263"/>
    <w:qFormat/>
    <w:uiPriority w:val="32"/>
    <w:rPr>
      <w:b/>
      <w:bCs/>
      <w:smallCaps/>
      <w:color w:val="0f4761"/>
      <w:spacing w:val="5"/>
    </w:rPr>
  </w:style>
  <w:style w:type="table" w:styleId="style154">
    <w:name w:val="Table Grid"/>
    <w:basedOn w:val="style105"/>
    <w:next w:val="style154"/>
    <w:uiPriority w:val="39"/>
    <w:pPr>
      <w:spacing w:after="0" w:lineRule="auto" w:line="240"/>
    </w:pPr>
    <w:rPr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tcBorders/>
    </w:tc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Words>280</Words>
  <Pages>1</Pages>
  <Characters>1472</Characters>
  <Application>WPS Office</Application>
  <DocSecurity>0</DocSecurity>
  <Paragraphs>115</Paragraphs>
  <ScaleCrop>false</ScaleCrop>
  <LinksUpToDate>false</LinksUpToDate>
  <CharactersWithSpaces>1719</CharactersWithSpaces>
  <SharedDoc>false</SharedDoc>
  <HyperlinksChanged>false</HyperlinksChanged>
  <AppVersion>16.000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2026-04-16T06:47:00Z</dcterms:created>
  <dc:creator>harishveenu11@gmail.com</dc:creator>
  <lastModifiedBy>CPH2629</lastModifiedBy>
  <dcterms:modified xsi:type="dcterms:W3CDTF">2026-05-19T15:16:50Z</dcterms:modified>
  <revision>2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612ae1f379864458829d0cd7332cac74</vt:lpwstr>
  </property>
</Properties>
</file>